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BFFD" w14:textId="77777777" w:rsidR="000C4274" w:rsidRPr="000C4274" w:rsidRDefault="000C4274" w:rsidP="000C4274">
      <w:pPr>
        <w:widowControl/>
        <w:jc w:val="center"/>
        <w:rPr>
          <w:rFonts w:ascii="Meiryo UI" w:eastAsia="Meiryo UI" w:hAnsi="Meiryo UI" w:cs="Meiryo UI"/>
          <w:b/>
          <w:bCs/>
          <w:color w:val="000000"/>
          <w:kern w:val="0"/>
          <w:sz w:val="40"/>
          <w:szCs w:val="40"/>
        </w:rPr>
      </w:pPr>
      <w:r w:rsidRPr="000C4274">
        <w:rPr>
          <w:rFonts w:ascii="Meiryo UI" w:eastAsia="Meiryo UI" w:hAnsi="Meiryo UI" w:cs="Meiryo UI" w:hint="eastAsia"/>
          <w:b/>
          <w:bCs/>
          <w:color w:val="000000"/>
          <w:kern w:val="0"/>
          <w:sz w:val="40"/>
          <w:szCs w:val="40"/>
        </w:rPr>
        <w:t>１日病院見学申込書</w:t>
      </w:r>
      <w:r w:rsidR="00BC38DD">
        <w:rPr>
          <w:rFonts w:ascii="Meiryo UI" w:eastAsia="Meiryo UI" w:hAnsi="Meiryo UI" w:cs="Meiryo UI" w:hint="eastAsia"/>
          <w:b/>
          <w:bCs/>
          <w:color w:val="000000"/>
          <w:kern w:val="0"/>
          <w:sz w:val="40"/>
          <w:szCs w:val="40"/>
        </w:rPr>
        <w:t>（内科専門研修プログラム）</w:t>
      </w:r>
    </w:p>
    <w:p w14:paraId="4409F991" w14:textId="77777777" w:rsidR="0038130D" w:rsidRDefault="0038130D"/>
    <w:p w14:paraId="4DB81368" w14:textId="77777777" w:rsidR="000C4274" w:rsidRDefault="00B15094" w:rsidP="000C4274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令和</w:t>
      </w:r>
      <w:r w:rsidR="00EE00E2">
        <w:rPr>
          <w:rFonts w:ascii="Meiryo UI" w:eastAsia="Meiryo UI" w:hAnsi="Meiryo UI" w:cs="Meiryo UI" w:hint="eastAsia"/>
        </w:rPr>
        <w:t xml:space="preserve">　</w:t>
      </w:r>
      <w:r w:rsidR="00BC38DD">
        <w:rPr>
          <w:rFonts w:ascii="Meiryo UI" w:eastAsia="Meiryo UI" w:hAnsi="Meiryo UI" w:cs="Meiryo UI" w:hint="eastAsia"/>
        </w:rPr>
        <w:t xml:space="preserve">　　年</w:t>
      </w:r>
      <w:r w:rsidR="00EE00E2">
        <w:rPr>
          <w:rFonts w:ascii="Meiryo UI" w:eastAsia="Meiryo UI" w:hAnsi="Meiryo UI" w:cs="Meiryo UI" w:hint="eastAsia"/>
        </w:rPr>
        <w:t xml:space="preserve">　　　</w:t>
      </w:r>
      <w:r w:rsidR="000C4274" w:rsidRPr="000C4274">
        <w:rPr>
          <w:rFonts w:ascii="Meiryo UI" w:eastAsia="Meiryo UI" w:hAnsi="Meiryo UI" w:cs="Meiryo UI" w:hint="eastAsia"/>
        </w:rPr>
        <w:t>月</w:t>
      </w:r>
      <w:r w:rsidR="00EE00E2">
        <w:rPr>
          <w:rFonts w:ascii="Meiryo UI" w:eastAsia="Meiryo UI" w:hAnsi="Meiryo UI" w:cs="Meiryo UI" w:hint="eastAsia"/>
        </w:rPr>
        <w:t xml:space="preserve">　　　</w:t>
      </w:r>
      <w:r w:rsidR="000C4274" w:rsidRPr="000C4274">
        <w:rPr>
          <w:rFonts w:ascii="Meiryo UI" w:eastAsia="Meiryo UI" w:hAnsi="Meiryo UI" w:cs="Meiryo UI" w:hint="eastAsia"/>
        </w:rPr>
        <w:t>日</w:t>
      </w:r>
    </w:p>
    <w:p w14:paraId="29CD4D8E" w14:textId="3CE796EB" w:rsidR="000C4274" w:rsidRDefault="000C4274" w:rsidP="000C4274">
      <w:pPr>
        <w:ind w:right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  <w:r w:rsidR="00974B9E">
        <w:rPr>
          <w:rFonts w:ascii="Meiryo UI" w:eastAsia="Meiryo UI" w:hAnsi="Meiryo UI" w:cs="Meiryo UI" w:hint="eastAsia"/>
        </w:rPr>
        <w:t>独立行政法人</w:t>
      </w:r>
      <w:r>
        <w:rPr>
          <w:rFonts w:ascii="Meiryo UI" w:eastAsia="Meiryo UI" w:hAnsi="Meiryo UI" w:cs="Meiryo UI" w:hint="eastAsia"/>
        </w:rPr>
        <w:t>国立病院機構</w:t>
      </w:r>
    </w:p>
    <w:p w14:paraId="44251315" w14:textId="4A5FEF75" w:rsidR="000C4274" w:rsidRDefault="000C4274" w:rsidP="000C4274">
      <w:pPr>
        <w:ind w:right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  <w:r w:rsidR="00974B9E">
        <w:rPr>
          <w:rFonts w:ascii="Meiryo UI" w:eastAsia="Meiryo UI" w:hAnsi="Meiryo UI" w:cs="Meiryo UI" w:hint="eastAsia"/>
        </w:rPr>
        <w:t>鹿児島医療センター</w:t>
      </w:r>
      <w:r>
        <w:rPr>
          <w:rFonts w:ascii="Meiryo UI" w:eastAsia="Meiryo UI" w:hAnsi="Meiryo UI" w:cs="Meiryo UI" w:hint="eastAsia"/>
        </w:rPr>
        <w:t>院長　　殿</w:t>
      </w:r>
    </w:p>
    <w:p w14:paraId="5D59E5F1" w14:textId="77777777" w:rsidR="000C4274" w:rsidRDefault="000C4274" w:rsidP="000C4274">
      <w:pPr>
        <w:ind w:right="840"/>
        <w:rPr>
          <w:rFonts w:ascii="Meiryo UI" w:eastAsia="Meiryo UI" w:hAnsi="Meiryo UI" w:cs="Meiryo UI"/>
        </w:rPr>
      </w:pPr>
    </w:p>
    <w:p w14:paraId="5CD73C2B" w14:textId="77777777" w:rsidR="000C4274" w:rsidRDefault="000C4274" w:rsidP="00906494">
      <w:pPr>
        <w:ind w:firstLineChars="300" w:firstLine="58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国立病院機構 鹿児島医療センターにおける１日病院見学について、次のとおり申し込みます。</w:t>
      </w:r>
    </w:p>
    <w:p w14:paraId="482C33DC" w14:textId="77777777" w:rsidR="000C4274" w:rsidRDefault="000C4274" w:rsidP="000C4274">
      <w:pPr>
        <w:rPr>
          <w:rFonts w:ascii="Meiryo UI" w:eastAsia="Meiryo UI" w:hAnsi="Meiryo UI" w:cs="Meiryo UI"/>
        </w:rPr>
      </w:pPr>
    </w:p>
    <w:tbl>
      <w:tblPr>
        <w:tblW w:w="85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7"/>
        <w:gridCol w:w="600"/>
        <w:gridCol w:w="5580"/>
      </w:tblGrid>
      <w:tr w:rsidR="009E7091" w:rsidRPr="009E7091" w14:paraId="53A2C8E2" w14:textId="77777777" w:rsidTr="00CC6D52">
        <w:trPr>
          <w:trHeight w:val="703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CE4A86" w14:textId="77777777" w:rsidR="009E7091" w:rsidRPr="009E7091" w:rsidRDefault="00BC38DD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特に希望する診療科があれば、ご記入下さい。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F0DDB16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9A9DC0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091" w:rsidRPr="009E7091" w14:paraId="0FB7EB7F" w14:textId="77777777" w:rsidTr="00CC6D52">
        <w:trPr>
          <w:trHeight w:val="733"/>
        </w:trPr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0162F1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13"/>
                <w:szCs w:val="13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15"/>
                <w:szCs w:val="13"/>
              </w:rPr>
              <w:t>※第3希望までご記入ください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B3D6D0C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8D59B8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091" w:rsidRPr="009E7091" w14:paraId="4F8897AC" w14:textId="77777777" w:rsidTr="00CC6D52">
        <w:trPr>
          <w:trHeight w:val="706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2029" w14:textId="77777777" w:rsidR="009E7091" w:rsidRPr="009E7091" w:rsidRDefault="009E7091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1288124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EEF70E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E7091" w:rsidRPr="009E7091" w14:paraId="4E87BD02" w14:textId="77777777" w:rsidTr="009E7091">
        <w:trPr>
          <w:trHeight w:val="525"/>
        </w:trPr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2F752E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見学希望日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AF3B6E" w14:textId="42E9CECC" w:rsidR="009E7091" w:rsidRPr="009E7091" w:rsidRDefault="00B15094" w:rsidP="00EE00E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令和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</w:t>
            </w:r>
            <w:r w:rsidR="0010182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</w:t>
            </w:r>
            <w:r w:rsidR="00BC38DD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年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日 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）　～</w:t>
            </w:r>
          </w:p>
        </w:tc>
      </w:tr>
      <w:tr w:rsidR="009E7091" w:rsidRPr="009E7091" w14:paraId="6A8AA684" w14:textId="77777777" w:rsidTr="009E7091">
        <w:trPr>
          <w:trHeight w:val="525"/>
        </w:trPr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6ACB98" w14:textId="77777777" w:rsidR="009E7091" w:rsidRPr="009E7091" w:rsidRDefault="009E7091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</w:p>
        </w:tc>
        <w:tc>
          <w:tcPr>
            <w:tcW w:w="6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116634" w14:textId="77777777" w:rsidR="009E7091" w:rsidRPr="009E7091" w:rsidRDefault="00B15094" w:rsidP="00EE00E2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令和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年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日 （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）　【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 xml:space="preserve">　　　</w:t>
            </w:r>
            <w:r w:rsidR="009E7091" w:rsidRPr="009E7091">
              <w:rPr>
                <w:rFonts w:ascii="Meiryo UI" w:eastAsia="Meiryo UI" w:hAnsi="Meiryo UI" w:cs="Meiryo UI" w:hint="eastAsia"/>
                <w:color w:val="000000"/>
                <w:kern w:val="0"/>
                <w:szCs w:val="21"/>
              </w:rPr>
              <w:t>日間】</w:t>
            </w:r>
          </w:p>
        </w:tc>
      </w:tr>
    </w:tbl>
    <w:p w14:paraId="6422F6AF" w14:textId="77777777" w:rsidR="000C4274" w:rsidRPr="00B15094" w:rsidRDefault="000C4274" w:rsidP="000C4274">
      <w:pPr>
        <w:rPr>
          <w:rFonts w:ascii="Meiryo UI" w:eastAsia="Meiryo UI" w:hAnsi="Meiryo UI" w:cs="Meiryo UI"/>
        </w:rPr>
      </w:pPr>
    </w:p>
    <w:tbl>
      <w:tblPr>
        <w:tblW w:w="85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0"/>
        <w:gridCol w:w="5100"/>
        <w:gridCol w:w="1147"/>
      </w:tblGrid>
      <w:tr w:rsidR="009E7091" w:rsidRPr="009E7091" w14:paraId="38022660" w14:textId="77777777" w:rsidTr="00BC38DD">
        <w:trPr>
          <w:trHeight w:val="3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C5E8485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フ リ ガ ナ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10EC034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5538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</w:tr>
      <w:tr w:rsidR="009E7091" w:rsidRPr="009E7091" w14:paraId="1998C0B3" w14:textId="77777777" w:rsidTr="00BC38DD">
        <w:trPr>
          <w:trHeight w:val="71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71368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氏　　　　　名</w:t>
            </w:r>
          </w:p>
        </w:tc>
        <w:tc>
          <w:tcPr>
            <w:tcW w:w="51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05126" w14:textId="77777777" w:rsidR="009E7091" w:rsidRPr="009E7091" w:rsidRDefault="009E7091" w:rsidP="00CC6D5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0CE0" w14:textId="77777777" w:rsidR="009E7091" w:rsidRPr="009E7091" w:rsidRDefault="009E7091" w:rsidP="00CC6D52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男</w:t>
            </w:r>
            <w:r w:rsidR="00CC6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・</w:t>
            </w:r>
            <w:r w:rsidR="00CC6D5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D6198D" w:rsidRPr="009E7091" w14:paraId="5931D608" w14:textId="77777777" w:rsidTr="00D97373">
        <w:trPr>
          <w:trHeight w:val="67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5E8" w14:textId="77777777" w:rsidR="00D6198D" w:rsidRPr="009E7091" w:rsidRDefault="00D6198D" w:rsidP="00D97373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生 年 月 日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F79591" w14:textId="77777777" w:rsidR="00D6198D" w:rsidRPr="009E7091" w:rsidRDefault="00D6198D" w:rsidP="00D97373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昭和 　・ 　平成　　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月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日生 　（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歳）</w:t>
            </w:r>
          </w:p>
        </w:tc>
      </w:tr>
      <w:tr w:rsidR="009E7091" w:rsidRPr="009E7091" w14:paraId="3B674912" w14:textId="77777777" w:rsidTr="00D6198D">
        <w:trPr>
          <w:trHeight w:val="11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ECE292" w14:textId="77777777" w:rsidR="009E7091" w:rsidRPr="009E7091" w:rsidRDefault="009E7091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大学名 ・ 学年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CE9F0" w14:textId="77777777" w:rsidR="009E7091" w:rsidRPr="009E7091" w:rsidRDefault="009E7091" w:rsidP="00EE00E2">
            <w:pPr>
              <w:widowControl/>
              <w:ind w:firstLineChars="100" w:firstLine="183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</w:t>
            </w:r>
            <w:r w:rsidR="00D6198D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大学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 w:rsidR="00EE00E2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年</w:t>
            </w:r>
            <w:r w:rsidR="00D6198D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卒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D6198D" w:rsidRPr="009E7091" w14:paraId="34510814" w14:textId="77777777" w:rsidTr="00D6198D">
        <w:trPr>
          <w:trHeight w:val="6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B09D0" w14:textId="77777777" w:rsidR="00D6198D" w:rsidRPr="009E7091" w:rsidRDefault="00D6198D" w:rsidP="00D6198D">
            <w:pPr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現在の勤務先【病院名】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6434FA" w14:textId="77777777" w:rsidR="00D6198D" w:rsidRPr="009E7091" w:rsidRDefault="00D6198D" w:rsidP="00EE00E2">
            <w:pPr>
              <w:ind w:firstLineChars="100" w:firstLine="183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病院</w:t>
            </w:r>
          </w:p>
        </w:tc>
      </w:tr>
      <w:tr w:rsidR="00BC38DD" w:rsidRPr="009E7091" w14:paraId="391CE0D9" w14:textId="77777777" w:rsidTr="00BC38DD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AFB604" w14:textId="77777777" w:rsidR="00BC38DD" w:rsidRPr="009E7091" w:rsidRDefault="00BC38DD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現　　住　　所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6E68D9F" w14:textId="77777777" w:rsidR="00BC38DD" w:rsidRDefault="00BC38DD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 〒　　　　　　　－　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5D3E240" w14:textId="77777777" w:rsidR="00D6198D" w:rsidRDefault="00D6198D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5C9BBB1E" w14:textId="77777777" w:rsidR="00BC38DD" w:rsidRDefault="00D6198D" w:rsidP="00EE00E2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　　　　　　　　連絡先（　　　　）　　　　　－　　　　　　</w:t>
            </w:r>
            <w:r w:rsidR="00BC38DD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5D665021" w14:textId="77777777" w:rsidR="00D6198D" w:rsidRPr="009E7091" w:rsidRDefault="00D6198D" w:rsidP="00D6198D">
            <w:pPr>
              <w:widowControl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 xml:space="preserve">E-mail　　　　　　　　　　　　</w:t>
            </w:r>
          </w:p>
        </w:tc>
      </w:tr>
      <w:tr w:rsidR="00D6198D" w:rsidRPr="009E7091" w14:paraId="65D19DBC" w14:textId="77777777" w:rsidTr="00BC38DD">
        <w:trPr>
          <w:trHeight w:val="75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EABD06" w14:textId="77777777" w:rsidR="00D6198D" w:rsidRDefault="00D6198D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  <w:r w:rsidRPr="009E7091"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t>見学にあたっての希望等</w:t>
            </w:r>
          </w:p>
          <w:p w14:paraId="7F6260FF" w14:textId="77777777" w:rsidR="00D6198D" w:rsidRPr="009E7091" w:rsidRDefault="00D6198D" w:rsidP="009E7091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02453" w14:textId="77777777" w:rsidR="00D6198D" w:rsidRDefault="00D6198D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5DEE7092" w14:textId="77777777" w:rsidR="00D6198D" w:rsidRDefault="00D6198D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1F618AF3" w14:textId="77777777" w:rsidR="00D6198D" w:rsidRDefault="00D6198D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  <w:p w14:paraId="7C1C540E" w14:textId="77777777" w:rsidR="00D6198D" w:rsidRPr="009E7091" w:rsidRDefault="00D6198D" w:rsidP="009E7091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9D30DB" w14:textId="77777777" w:rsidR="009E7091" w:rsidRPr="00BC38DD" w:rsidRDefault="00CC6D52" w:rsidP="00CC6D52">
      <w:pPr>
        <w:jc w:val="center"/>
        <w:rPr>
          <w:rFonts w:ascii="Meiryo UI" w:eastAsia="Meiryo UI" w:hAnsi="Meiryo UI" w:cs="Meiryo UI"/>
          <w:sz w:val="20"/>
        </w:rPr>
      </w:pPr>
      <w:r w:rsidRPr="00BC38DD">
        <w:rPr>
          <w:rFonts w:ascii="Meiryo UI" w:eastAsia="Meiryo UI" w:hAnsi="Meiryo UI" w:cs="Meiryo UI" w:hint="eastAsia"/>
          <w:sz w:val="20"/>
        </w:rPr>
        <w:t>※ ご記入いただいた個人情報は、</w:t>
      </w:r>
      <w:r w:rsidR="00BC38DD" w:rsidRPr="00BC38DD">
        <w:rPr>
          <w:rFonts w:ascii="Meiryo UI" w:eastAsia="Meiryo UI" w:hAnsi="Meiryo UI" w:cs="Meiryo UI" w:hint="eastAsia"/>
          <w:sz w:val="20"/>
        </w:rPr>
        <w:t>内科専門研修プログラム</w:t>
      </w:r>
      <w:r w:rsidRPr="00BC38DD">
        <w:rPr>
          <w:rFonts w:ascii="Meiryo UI" w:eastAsia="Meiryo UI" w:hAnsi="Meiryo UI" w:cs="Meiryo UI" w:hint="eastAsia"/>
          <w:sz w:val="20"/>
        </w:rPr>
        <w:t>に関する情報提供以外の目的には使用致しません。</w:t>
      </w:r>
    </w:p>
    <w:sectPr w:rsidR="009E7091" w:rsidRPr="00BC38DD" w:rsidSect="00CC6D52">
      <w:pgSz w:w="11906" w:h="16838" w:code="9"/>
      <w:pgMar w:top="1134" w:right="1701" w:bottom="1134" w:left="1701" w:header="851" w:footer="992" w:gutter="0"/>
      <w:cols w:space="425"/>
      <w:docGrid w:type="linesAndChars" w:linePitch="36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4"/>
    <w:rsid w:val="000A5391"/>
    <w:rsid w:val="000C4274"/>
    <w:rsid w:val="00101821"/>
    <w:rsid w:val="0038130D"/>
    <w:rsid w:val="005B60D1"/>
    <w:rsid w:val="00801F32"/>
    <w:rsid w:val="00906494"/>
    <w:rsid w:val="00974B9E"/>
    <w:rsid w:val="009E7091"/>
    <w:rsid w:val="00B15094"/>
    <w:rsid w:val="00BC38DD"/>
    <w:rsid w:val="00CC6D52"/>
    <w:rsid w:val="00D6198D"/>
    <w:rsid w:val="00D97373"/>
    <w:rsid w:val="00E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EC5F5"/>
  <w15:docId w15:val="{8D1B95C4-6FEE-4BF7-BE72-95507364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427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C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284</Characters>
  <Application>Microsoft Office Word</Application>
  <DocSecurity>0</DocSecurity>
  <Lines>47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和方　さくら／Wakata,Sakura</cp:lastModifiedBy>
  <cp:revision>2</cp:revision>
  <cp:lastPrinted>2020-10-22T02:21:00Z</cp:lastPrinted>
  <dcterms:created xsi:type="dcterms:W3CDTF">2025-10-30T04:55:00Z</dcterms:created>
  <dcterms:modified xsi:type="dcterms:W3CDTF">2025-10-30T04:55:00Z</dcterms:modified>
</cp:coreProperties>
</file>